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24849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24849"/>
          <w:spacing w:val="0"/>
          <w:w w:val="1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24849"/>
          <w:spacing w:val="0"/>
          <w:w w:val="10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424849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24849"/>
          <w:spacing w:val="0"/>
          <w:w w:val="100"/>
          <w:sz w:val="36"/>
          <w:szCs w:val="36"/>
        </w:rPr>
        <w:t>四川省（乐山市）地方标准征求意见反馈表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color w:val="424849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标准名称： 《                    》四川省（乐山市）地方标准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156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填 表 人：单位名称（盖章）: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联系电话：</w:t>
      </w:r>
      <w:r>
        <w:rPr>
          <w:b w:val="0"/>
          <w:i w:val="0"/>
          <w:caps w:val="0"/>
          <w:spacing w:val="0"/>
          <w:w w:val="100"/>
          <w:sz w:val="24"/>
        </w:rPr>
        <w:t>E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mail：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联系地址：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tbl>
      <w:tblPr>
        <w:tblStyle w:val="5"/>
        <w:tblW w:w="8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  <w:gridCol w:w="3260"/>
        <w:gridCol w:w="3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1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标准章条编号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修改意见</w:t>
            </w:r>
          </w:p>
        </w:tc>
        <w:tc>
          <w:tcPr>
            <w:tcW w:w="3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5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（注：页面不够，可自行补充）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8C"/>
    <w:rsid w:val="00010A4E"/>
    <w:rsid w:val="00134C55"/>
    <w:rsid w:val="00357FC7"/>
    <w:rsid w:val="0036388C"/>
    <w:rsid w:val="005C76F8"/>
    <w:rsid w:val="005E0069"/>
    <w:rsid w:val="00610642"/>
    <w:rsid w:val="00614E05"/>
    <w:rsid w:val="00737973"/>
    <w:rsid w:val="00911045"/>
    <w:rsid w:val="00971569"/>
    <w:rsid w:val="009F0E15"/>
    <w:rsid w:val="00B03C78"/>
    <w:rsid w:val="00C36BAB"/>
    <w:rsid w:val="00D21CED"/>
    <w:rsid w:val="00F254AE"/>
    <w:rsid w:val="00F7081E"/>
    <w:rsid w:val="00FB736D"/>
    <w:rsid w:val="077057C6"/>
    <w:rsid w:val="1BFF42C2"/>
    <w:rsid w:val="29832830"/>
    <w:rsid w:val="2C0E648D"/>
    <w:rsid w:val="375F4C11"/>
    <w:rsid w:val="50FB1481"/>
    <w:rsid w:val="53A86C0C"/>
    <w:rsid w:val="55BF2B46"/>
    <w:rsid w:val="593E0CE0"/>
    <w:rsid w:val="5EE06E91"/>
    <w:rsid w:val="60264B6A"/>
    <w:rsid w:val="69D60AA2"/>
    <w:rsid w:val="6DEE80D7"/>
    <w:rsid w:val="75837BA0"/>
    <w:rsid w:val="7818267B"/>
    <w:rsid w:val="7BD5DB60"/>
    <w:rsid w:val="7BFF1FAB"/>
    <w:rsid w:val="D5FFCC49"/>
    <w:rsid w:val="FB353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cs="Times New Roman"/>
      <w:kern w:val="0"/>
      <w:sz w:val="16"/>
      <w:szCs w:val="16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11">
    <w:name w:val="current1"/>
    <w:basedOn w:val="7"/>
    <w:qFormat/>
    <w:uiPriority w:val="0"/>
    <w:rPr>
      <w:b/>
      <w:color w:val="FFFFFF"/>
      <w:bdr w:val="single" w:color="DDDDDD" w:sz="6" w:space="0"/>
      <w:shd w:val="clear" w:color="auto" w:fill="D8325D"/>
    </w:rPr>
  </w:style>
  <w:style w:type="character" w:customStyle="1" w:styleId="12">
    <w:name w:val="disabled"/>
    <w:basedOn w:val="7"/>
    <w:qFormat/>
    <w:uiPriority w:val="0"/>
    <w:rPr>
      <w:color w:val="CCCCCC"/>
      <w:bdr w:val="single" w:color="DDDDDD" w:sz="6" w:space="0"/>
    </w:rPr>
  </w:style>
  <w:style w:type="paragraph" w:customStyle="1" w:styleId="13">
    <w:name w:val="UserStyle_39"/>
    <w:qFormat/>
    <w:uiPriority w:val="0"/>
    <w:pPr>
      <w:framePr w:w="9639" w:h="6917" w:wrap="around" w:vAnchor="margin" w:hAnchor="text" w:xAlign="center" w:y="6408"/>
      <w:spacing w:line="680" w:lineRule="exact"/>
      <w:jc w:val="center"/>
      <w:textAlignment w:val="center"/>
    </w:pPr>
    <w:rPr>
      <w:rFonts w:ascii="黑体" w:hAnsi="Times New Roman" w:eastAsia="黑体" w:cstheme="minorBidi"/>
      <w:sz w:val="52"/>
      <w:lang w:val="en-US" w:eastAsia="zh-CN" w:bidi="ar-SA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93</Words>
  <Characters>533</Characters>
  <Lines>4</Lines>
  <Paragraphs>1</Paragraphs>
  <TotalTime>5</TotalTime>
  <ScaleCrop>false</ScaleCrop>
  <LinksUpToDate>false</LinksUpToDate>
  <CharactersWithSpaces>625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2020-12-24T09:23:00Z</dcterms:created>
  <dc:creator>Administrator</dc:creator>
  <cp:lastModifiedBy>空谷幽兰</cp:lastModifiedBy>
  <cp:lastPrinted>2020-12-08T09:55:00Z</cp:lastPrinted>
  <dcterms:modified xsi:type="dcterms:W3CDTF">2021-10-26T11:07:40Z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